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857" w:rsidRPr="00A23615" w:rsidRDefault="004B7857" w:rsidP="004B78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А Д М И Н И С Т Р А Ц И Я</w:t>
      </w:r>
    </w:p>
    <w:p w:rsidR="004B7857" w:rsidRPr="00A23615" w:rsidRDefault="004B7857" w:rsidP="004B785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B7857" w:rsidRPr="00A23615" w:rsidRDefault="004B7857" w:rsidP="004B785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B7857" w:rsidRPr="00A23615" w:rsidRDefault="004B7857" w:rsidP="004B785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B7857" w:rsidRPr="00A23615" w:rsidRDefault="004B7857" w:rsidP="004B785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П О С Т А Н О В Л Е Н И Е</w:t>
      </w:r>
    </w:p>
    <w:p w:rsidR="004B7857" w:rsidRPr="00A23615" w:rsidRDefault="004B7857" w:rsidP="004B78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23615">
        <w:rPr>
          <w:rFonts w:ascii="Arial" w:eastAsia="Times New Roman" w:hAnsi="Arial" w:cs="Arial"/>
          <w:sz w:val="24"/>
          <w:szCs w:val="24"/>
          <w:lang w:eastAsia="ar-SA"/>
        </w:rPr>
        <w:t>от 16.10.2025г. №903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«Об установлении регулируемых тарифов, соответствующих критерию доступности транспортных услуг для населения при организации регулярных перевозок пассажиров и багажа автомобильным транспортом                                        по муниципальным   </w:t>
      </w:r>
      <w:proofErr w:type="gramStart"/>
      <w:r w:rsidRPr="00A23615">
        <w:rPr>
          <w:rFonts w:ascii="Arial" w:hAnsi="Arial" w:cs="Arial"/>
          <w:sz w:val="24"/>
          <w:szCs w:val="24"/>
        </w:rPr>
        <w:t>маршрутам  регулярных</w:t>
      </w:r>
      <w:proofErr w:type="gramEnd"/>
      <w:r w:rsidRPr="00A23615">
        <w:rPr>
          <w:rFonts w:ascii="Arial" w:hAnsi="Arial" w:cs="Arial"/>
          <w:sz w:val="24"/>
          <w:szCs w:val="24"/>
        </w:rPr>
        <w:t xml:space="preserve"> перевозок между поселениями в границах Ольховского муниципального района Волгоградской области»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A23615">
        <w:rPr>
          <w:rFonts w:ascii="Arial" w:hAnsi="Arial" w:cs="Arial"/>
          <w:szCs w:val="24"/>
        </w:rPr>
        <w:t xml:space="preserve">В соответствии с Федеральными законами от 06.10.2003 </w:t>
      </w:r>
      <w:hyperlink r:id="rId5" w:history="1">
        <w:r w:rsidRPr="00A23615">
          <w:rPr>
            <w:rFonts w:ascii="Arial" w:hAnsi="Arial" w:cs="Arial"/>
            <w:color w:val="0000FF"/>
            <w:szCs w:val="24"/>
          </w:rPr>
          <w:t>N 131-ФЗ</w:t>
        </w:r>
      </w:hyperlink>
      <w:r w:rsidRPr="00A23615">
        <w:rPr>
          <w:rFonts w:ascii="Arial" w:hAnsi="Arial" w:cs="Arial"/>
          <w:szCs w:val="24"/>
        </w:rPr>
        <w:t xml:space="preserve"> "Об общих принципах организации местного самоуправления в Российской Федерации", от 13.07.2015 </w:t>
      </w:r>
      <w:hyperlink r:id="rId6" w:history="1">
        <w:r w:rsidRPr="00A23615">
          <w:rPr>
            <w:rFonts w:ascii="Arial" w:hAnsi="Arial" w:cs="Arial"/>
            <w:color w:val="0000FF"/>
            <w:szCs w:val="24"/>
          </w:rPr>
          <w:t>N 220-ФЗ</w:t>
        </w:r>
      </w:hyperlink>
      <w:r w:rsidRPr="00A23615">
        <w:rPr>
          <w:rFonts w:ascii="Arial" w:hAnsi="Arial" w:cs="Arial"/>
          <w:szCs w:val="24"/>
        </w:rPr>
        <w:t xml:space="preserve">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hyperlink r:id="rId7" w:history="1">
        <w:r w:rsidRPr="00A23615">
          <w:rPr>
            <w:rFonts w:ascii="Arial" w:hAnsi="Arial" w:cs="Arial"/>
            <w:color w:val="0000FF"/>
            <w:szCs w:val="24"/>
          </w:rPr>
          <w:t>Законом</w:t>
        </w:r>
      </w:hyperlink>
      <w:r w:rsidRPr="00A23615">
        <w:rPr>
          <w:rFonts w:ascii="Arial" w:hAnsi="Arial" w:cs="Arial"/>
          <w:szCs w:val="24"/>
        </w:rPr>
        <w:t xml:space="preserve"> Волгоградской области от 29.12.2015 N 230-ОД "Об отдельных вопросах организации регулярных перевозок по межмуниципальным и муниципальным маршрутам регулярных перевозок пассажиров и багажа автомобильным и городским наземным электрическим транспортом в Волгоградской области", </w:t>
      </w:r>
      <w:hyperlink r:id="rId8" w:history="1">
        <w:r w:rsidRPr="00A23615">
          <w:rPr>
            <w:rFonts w:ascii="Arial" w:hAnsi="Arial" w:cs="Arial"/>
            <w:color w:val="0000FF"/>
            <w:szCs w:val="24"/>
          </w:rPr>
          <w:t>приказом</w:t>
        </w:r>
      </w:hyperlink>
      <w:r w:rsidRPr="00A23615">
        <w:rPr>
          <w:rFonts w:ascii="Arial" w:hAnsi="Arial" w:cs="Arial"/>
          <w:szCs w:val="24"/>
        </w:rPr>
        <w:t xml:space="preserve"> комитета тарифного регулирования Волгоградской области от 20.04.2016 N 15/5 "Об утверждении Методических рекомендаций по установлению регулируемых тарифов на перевозки по муниципальным маршрутам регулярных перевозок, соответствующих критерию доступности транспортных услуг для населения при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Волгоградской области", постановлением Администрации Ольховского муниципального района Волгоградской области от 02 ноября 2023 № 885 "Об утверждении методики установления регулируемых тарифов, соответствующих критерию доступности транспортных услуг для населения при организации регулярных перевозок пассажиров и багажа автомобильным транспортом по муниципальным маршрутам регулярных перевозок между    поселениями в границах Ольховского муниципального района Волгоградской области, и порядка установления критерия доступности транспортных услуг для населения при организации регулярных перевозок пассажиров автомобильным транспортом по муниципальным маршрутам регулярных перевозок между поселениями в границах Ольховского муниципального района Волгоградской области", руководствуясь  Уставом Ольховского муниципального района Волгоградской области, администрация Ольховского муниципального района Волгоградской области</w:t>
      </w:r>
    </w:p>
    <w:p w:rsidR="004B7857" w:rsidRPr="00A23615" w:rsidRDefault="004B7857" w:rsidP="004B7857">
      <w:pPr>
        <w:pStyle w:val="ConsPlusNormal"/>
        <w:rPr>
          <w:rFonts w:ascii="Arial" w:hAnsi="Arial" w:cs="Arial"/>
          <w:szCs w:val="24"/>
        </w:rPr>
      </w:pPr>
      <w:r w:rsidRPr="00A23615">
        <w:rPr>
          <w:rFonts w:ascii="Arial" w:hAnsi="Arial" w:cs="Arial"/>
          <w:szCs w:val="24"/>
        </w:rPr>
        <w:t>ПОСТАНОВЛЯЕТ:</w:t>
      </w:r>
    </w:p>
    <w:p w:rsidR="004B7857" w:rsidRPr="00A23615" w:rsidRDefault="004B7857" w:rsidP="004B7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1. Установить:</w:t>
      </w:r>
    </w:p>
    <w:p w:rsidR="004B7857" w:rsidRPr="00A23615" w:rsidRDefault="004B7857" w:rsidP="004B7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- критерий доступности транспортных услуг для населения при организации регулярных перевозок пассажиров и багажа автомобильным транспортом по муниципальным маршрутам регулярных перевозок между                     поселениями в границах Ольховского муниципального района Волгоградской области 6,15 %;</w:t>
      </w:r>
    </w:p>
    <w:p w:rsidR="004B7857" w:rsidRPr="00A23615" w:rsidRDefault="004B7857" w:rsidP="004B7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- тариф, соответствующий критерию доступности транспортных услуг для населения при организации регулярных перевозок пассажиров и багажа </w:t>
      </w:r>
      <w:r w:rsidRPr="00A23615">
        <w:rPr>
          <w:rFonts w:ascii="Arial" w:hAnsi="Arial" w:cs="Arial"/>
          <w:sz w:val="24"/>
          <w:szCs w:val="24"/>
        </w:rPr>
        <w:lastRenderedPageBreak/>
        <w:t xml:space="preserve">автомобильным транспортом по муниципальным маршрутам регулярных перевозок между поселениями в границах Ольховского муниципального района Волгоградской области, за провоз одного пассажира                                 в размере 2,01 рублей за один </w:t>
      </w:r>
      <w:proofErr w:type="spellStart"/>
      <w:r w:rsidRPr="00A23615">
        <w:rPr>
          <w:rFonts w:ascii="Arial" w:hAnsi="Arial" w:cs="Arial"/>
          <w:sz w:val="24"/>
          <w:szCs w:val="24"/>
        </w:rPr>
        <w:t>пассажиро</w:t>
      </w:r>
      <w:proofErr w:type="spellEnd"/>
      <w:r w:rsidRPr="00A23615">
        <w:rPr>
          <w:rFonts w:ascii="Arial" w:hAnsi="Arial" w:cs="Arial"/>
          <w:sz w:val="24"/>
          <w:szCs w:val="24"/>
        </w:rPr>
        <w:t xml:space="preserve"> - километр; </w:t>
      </w:r>
    </w:p>
    <w:p w:rsidR="004B7857" w:rsidRPr="00A23615" w:rsidRDefault="004B7857" w:rsidP="004B785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- долю тарифа за провоз багажа автомобильным транспортом                                      по муниципальным маршрутам регулярных перевозок  между поселениями                         в границах Ольховского муниципального района Волгоградской области                    в размере 30% от тарифа, соответствующего критерию доступности транспортных услуг для населения при организации регулярных перевозок пассажиров автомобильным транспортом по муниципальным маршрутам регулярных перевозок между поселениями в границах Ольховского муниципального района Волгоградской области, за провоз одного пассажира;</w:t>
      </w:r>
    </w:p>
    <w:p w:rsidR="004B7857" w:rsidRPr="00A23615" w:rsidRDefault="004B7857" w:rsidP="004B7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- тариф за провоз одного места багажа в размере 0,60 рублей за один </w:t>
      </w:r>
      <w:proofErr w:type="spellStart"/>
      <w:r w:rsidRPr="00A23615">
        <w:rPr>
          <w:rFonts w:ascii="Arial" w:hAnsi="Arial" w:cs="Arial"/>
          <w:sz w:val="24"/>
          <w:szCs w:val="24"/>
        </w:rPr>
        <w:t>пассажиро</w:t>
      </w:r>
      <w:proofErr w:type="spellEnd"/>
      <w:r w:rsidRPr="00A23615">
        <w:rPr>
          <w:rFonts w:ascii="Arial" w:hAnsi="Arial" w:cs="Arial"/>
          <w:sz w:val="24"/>
          <w:szCs w:val="24"/>
        </w:rPr>
        <w:t xml:space="preserve"> - километр. </w:t>
      </w:r>
    </w:p>
    <w:p w:rsidR="004B7857" w:rsidRPr="00A23615" w:rsidRDefault="004B7857" w:rsidP="004B785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Расчет критерия доступности и тарифов представлен в Приложении                           к настоящему постановлению.</w:t>
      </w:r>
    </w:p>
    <w:p w:rsidR="004B7857" w:rsidRPr="00A23615" w:rsidRDefault="004B7857" w:rsidP="004B785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2. Признать утратившим силу: </w:t>
      </w:r>
    </w:p>
    <w:p w:rsidR="004B7857" w:rsidRPr="00A23615" w:rsidRDefault="004B7857" w:rsidP="004B785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- постановление Администрации Ольховского муниципального района Волгоградской области 30.10.2024 г. № 867 «Об установлении регулируемых тарифов, соответствующих критерию доступности транспортных услуг для населения при организации регулярных перевозок пассажиров и багажа автомобильным транспортом по муниципальным   </w:t>
      </w:r>
      <w:proofErr w:type="gramStart"/>
      <w:r w:rsidRPr="00A23615">
        <w:rPr>
          <w:rFonts w:ascii="Arial" w:hAnsi="Arial" w:cs="Arial"/>
          <w:sz w:val="24"/>
          <w:szCs w:val="24"/>
        </w:rPr>
        <w:t>маршрутам  регулярных</w:t>
      </w:r>
      <w:proofErr w:type="gramEnd"/>
      <w:r w:rsidRPr="00A23615">
        <w:rPr>
          <w:rFonts w:ascii="Arial" w:hAnsi="Arial" w:cs="Arial"/>
          <w:sz w:val="24"/>
          <w:szCs w:val="24"/>
        </w:rPr>
        <w:t xml:space="preserve">  перевозок  между  поселениями  в границах Ольховского муниципального района Волгоградской области». </w:t>
      </w:r>
    </w:p>
    <w:p w:rsidR="004B7857" w:rsidRPr="00A23615" w:rsidRDefault="004B7857" w:rsidP="004B785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3. Контроль над исполнением настоящего постановления </w:t>
      </w:r>
      <w:proofErr w:type="gramStart"/>
      <w:r w:rsidRPr="00A23615">
        <w:rPr>
          <w:rFonts w:ascii="Arial" w:hAnsi="Arial" w:cs="Arial"/>
          <w:sz w:val="24"/>
          <w:szCs w:val="24"/>
        </w:rPr>
        <w:t xml:space="preserve">возложить  </w:t>
      </w:r>
      <w:r w:rsidRPr="00A23615">
        <w:rPr>
          <w:rFonts w:ascii="Arial" w:hAnsi="Arial" w:cs="Arial"/>
          <w:sz w:val="24"/>
          <w:szCs w:val="24"/>
        </w:rPr>
        <w:br/>
        <w:t>на</w:t>
      </w:r>
      <w:proofErr w:type="gramEnd"/>
      <w:r w:rsidRPr="00A23615">
        <w:rPr>
          <w:rFonts w:ascii="Arial" w:hAnsi="Arial" w:cs="Arial"/>
          <w:sz w:val="24"/>
          <w:szCs w:val="24"/>
        </w:rPr>
        <w:t xml:space="preserve"> заместителя Главы Ольховского муниципального района - </w:t>
      </w:r>
      <w:r w:rsidRPr="00A23615">
        <w:rPr>
          <w:rFonts w:ascii="Arial" w:hAnsi="Arial" w:cs="Arial"/>
          <w:color w:val="000000"/>
          <w:spacing w:val="-3"/>
          <w:sz w:val="24"/>
          <w:szCs w:val="24"/>
        </w:rPr>
        <w:t xml:space="preserve">начальник отдела архитектуры, градостроительства и землепользования </w:t>
      </w:r>
      <w:r w:rsidRPr="00A23615">
        <w:rPr>
          <w:rFonts w:ascii="Arial" w:hAnsi="Arial" w:cs="Arial"/>
          <w:sz w:val="24"/>
          <w:szCs w:val="24"/>
        </w:rPr>
        <w:t>В.С. Никонова.</w:t>
      </w:r>
    </w:p>
    <w:p w:rsidR="004B7857" w:rsidRPr="00A23615" w:rsidRDefault="004B7857" w:rsidP="004B785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4. Настоящее постановление вступает в силу со дня подписания </w:t>
      </w:r>
      <w:r w:rsidRPr="00A23615">
        <w:rPr>
          <w:rFonts w:ascii="Arial" w:hAnsi="Arial" w:cs="Arial"/>
          <w:sz w:val="24"/>
          <w:szCs w:val="24"/>
        </w:rPr>
        <w:br/>
        <w:t>и подлежит официальному обнародованию.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А.В. Солонин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23615" w:rsidRDefault="004B7857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 </w:t>
      </w: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23615" w:rsidRDefault="00A23615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23615">
        <w:rPr>
          <w:rFonts w:ascii="Arial" w:hAnsi="Arial" w:cs="Arial"/>
          <w:sz w:val="24"/>
          <w:szCs w:val="24"/>
        </w:rPr>
        <w:t xml:space="preserve">       </w:t>
      </w:r>
    </w:p>
    <w:p w:rsidR="004B7857" w:rsidRPr="00A23615" w:rsidRDefault="004B7857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4B7857" w:rsidRPr="00A23615" w:rsidRDefault="004B7857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                  к постановлению Администрации</w:t>
      </w:r>
    </w:p>
    <w:p w:rsidR="004B7857" w:rsidRPr="00A23615" w:rsidRDefault="004B7857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 Ольховского муниципального района</w:t>
      </w:r>
    </w:p>
    <w:p w:rsidR="004B7857" w:rsidRPr="00A23615" w:rsidRDefault="004B7857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Волгоградской области</w:t>
      </w:r>
    </w:p>
    <w:p w:rsidR="004B7857" w:rsidRPr="00A23615" w:rsidRDefault="004B7857" w:rsidP="004B7857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A23615">
        <w:rPr>
          <w:rFonts w:ascii="Arial" w:eastAsia="Times New Roman" w:hAnsi="Arial" w:cs="Arial"/>
          <w:sz w:val="24"/>
          <w:szCs w:val="24"/>
          <w:lang w:eastAsia="ar-SA"/>
        </w:rPr>
        <w:t>от 16.10.2025г. №903</w:t>
      </w:r>
    </w:p>
    <w:p w:rsidR="004B7857" w:rsidRPr="00A23615" w:rsidRDefault="004B7857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РАСЧЁТ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тарифов, соответствующих критерию доступности транспортных услуг для населения при организации регулярных перевозок пассажиров и багажа автомобильным транспортом по муниципальным маршрутам регулярных перевозок между поселениями в границах Ольховского муниципального района Волгоградской области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Ежемесячные расходы населения на оплату транспортных услуг рассчитываются по следующей формуле:</w:t>
      </w:r>
    </w:p>
    <w:p w:rsidR="004B7857" w:rsidRPr="00A23615" w:rsidRDefault="004B7857" w:rsidP="004B7857">
      <w:pPr>
        <w:suppressAutoHyphens/>
        <w:spacing w:after="0" w:line="240" w:lineRule="auto"/>
        <w:ind w:right="-5" w:firstLine="426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:rsidR="004B7857" w:rsidRPr="00A23615" w:rsidRDefault="004B7857" w:rsidP="004B7857">
      <w:pPr>
        <w:suppressAutoHyphens/>
        <w:spacing w:after="0" w:line="240" w:lineRule="auto"/>
        <w:ind w:right="-5" w:firstLine="426"/>
        <w:contextualSpacing/>
        <w:jc w:val="center"/>
        <w:rPr>
          <w:rFonts w:ascii="Arial" w:hAnsi="Arial" w:cs="Arial"/>
          <w:sz w:val="24"/>
          <w:szCs w:val="24"/>
          <w:lang w:eastAsia="ar-SA"/>
        </w:rPr>
      </w:pPr>
      <w:r w:rsidRPr="00A23615">
        <w:rPr>
          <w:rFonts w:ascii="Arial" w:hAnsi="Arial" w:cs="Arial"/>
          <w:sz w:val="24"/>
          <w:szCs w:val="24"/>
          <w:lang w:eastAsia="ar-SA"/>
        </w:rPr>
        <w:t xml:space="preserve">ЕРН = К * </w:t>
      </w:r>
      <w:proofErr w:type="spellStart"/>
      <w:r w:rsidRPr="00A23615">
        <w:rPr>
          <w:rFonts w:ascii="Arial" w:hAnsi="Arial" w:cs="Arial"/>
          <w:sz w:val="24"/>
          <w:szCs w:val="24"/>
          <w:lang w:eastAsia="ar-SA"/>
        </w:rPr>
        <w:t>Тд</w:t>
      </w:r>
      <w:proofErr w:type="spellEnd"/>
      <w:r w:rsidRPr="00A23615">
        <w:rPr>
          <w:rFonts w:ascii="Arial" w:hAnsi="Arial" w:cs="Arial"/>
          <w:sz w:val="24"/>
          <w:szCs w:val="24"/>
          <w:lang w:eastAsia="ar-SA"/>
        </w:rPr>
        <w:t>*</w:t>
      </w:r>
      <w:proofErr w:type="spellStart"/>
      <w:r w:rsidRPr="00A23615">
        <w:rPr>
          <w:rFonts w:ascii="Arial" w:hAnsi="Arial" w:cs="Arial"/>
          <w:sz w:val="24"/>
          <w:szCs w:val="24"/>
          <w:lang w:eastAsia="ar-SA"/>
        </w:rPr>
        <w:t>Дп</w:t>
      </w:r>
      <w:proofErr w:type="spellEnd"/>
      <w:r w:rsidRPr="00A23615">
        <w:rPr>
          <w:rFonts w:ascii="Arial" w:hAnsi="Arial" w:cs="Arial"/>
          <w:sz w:val="24"/>
          <w:szCs w:val="24"/>
          <w:lang w:eastAsia="ar-SA"/>
        </w:rPr>
        <w:t>, где:</w:t>
      </w:r>
    </w:p>
    <w:p w:rsidR="004B7857" w:rsidRPr="00A23615" w:rsidRDefault="004B7857" w:rsidP="004B7857">
      <w:pPr>
        <w:suppressAutoHyphens/>
        <w:spacing w:after="0" w:line="240" w:lineRule="auto"/>
        <w:ind w:right="-5" w:firstLine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A23615">
        <w:rPr>
          <w:rFonts w:ascii="Arial" w:hAnsi="Arial" w:cs="Arial"/>
          <w:sz w:val="24"/>
          <w:szCs w:val="24"/>
          <w:lang w:eastAsia="ar-SA"/>
        </w:rPr>
        <w:t xml:space="preserve">К - среднемесячное нормативное количество поездок на одного пассажира на </w:t>
      </w:r>
      <w:r w:rsidRPr="00A23615">
        <w:rPr>
          <w:rFonts w:ascii="Arial" w:hAnsi="Arial" w:cs="Arial"/>
          <w:sz w:val="24"/>
          <w:szCs w:val="24"/>
        </w:rPr>
        <w:t>автомобильном транспорте по муниципальным маршрутам регулярных перевозок между поселениями в границах Ольховского муниципального района Волгоградской области</w:t>
      </w:r>
      <w:r w:rsidRPr="00A23615">
        <w:rPr>
          <w:rFonts w:ascii="Arial" w:hAnsi="Arial" w:cs="Arial"/>
          <w:sz w:val="24"/>
          <w:szCs w:val="24"/>
          <w:lang w:eastAsia="ar-SA"/>
        </w:rPr>
        <w:t xml:space="preserve"> принятое в количестве                       10 поездок;</w:t>
      </w:r>
    </w:p>
    <w:p w:rsidR="004B7857" w:rsidRPr="00A23615" w:rsidRDefault="004B7857" w:rsidP="004B7857">
      <w:pPr>
        <w:suppressAutoHyphens/>
        <w:spacing w:after="0" w:line="240" w:lineRule="auto"/>
        <w:ind w:right="-5" w:firstLine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proofErr w:type="spellStart"/>
      <w:r w:rsidRPr="00A23615">
        <w:rPr>
          <w:rFonts w:ascii="Arial" w:hAnsi="Arial" w:cs="Arial"/>
          <w:sz w:val="24"/>
          <w:szCs w:val="24"/>
          <w:lang w:eastAsia="ar-SA"/>
        </w:rPr>
        <w:t>Тд</w:t>
      </w:r>
      <w:proofErr w:type="spellEnd"/>
      <w:r w:rsidRPr="00A23615">
        <w:rPr>
          <w:rFonts w:ascii="Arial" w:hAnsi="Arial" w:cs="Arial"/>
          <w:sz w:val="24"/>
          <w:szCs w:val="24"/>
          <w:lang w:eastAsia="ar-SA"/>
        </w:rPr>
        <w:t xml:space="preserve"> – действующий тариф на перевозку пассажиров и багажа</w:t>
      </w:r>
      <w:r w:rsidRPr="00A23615">
        <w:rPr>
          <w:rFonts w:ascii="Arial" w:hAnsi="Arial" w:cs="Arial"/>
          <w:sz w:val="24"/>
          <w:szCs w:val="24"/>
        </w:rPr>
        <w:t xml:space="preserve"> автомобильным транспортом по муниципальным маршрутам регулярных перевозок между поселениями в границах Ольховского муниципального района Волгоградской области</w:t>
      </w:r>
      <w:r w:rsidRPr="00A23615">
        <w:rPr>
          <w:rFonts w:ascii="Arial" w:hAnsi="Arial" w:cs="Arial"/>
          <w:sz w:val="24"/>
          <w:szCs w:val="24"/>
          <w:lang w:eastAsia="ar-SA"/>
        </w:rPr>
        <w:t>, рублей;</w:t>
      </w:r>
    </w:p>
    <w:p w:rsidR="004B7857" w:rsidRPr="00A23615" w:rsidRDefault="004B7857" w:rsidP="004B7857">
      <w:pPr>
        <w:suppressAutoHyphens/>
        <w:spacing w:after="0" w:line="240" w:lineRule="auto"/>
        <w:ind w:right="-5" w:firstLine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proofErr w:type="spellStart"/>
      <w:r w:rsidRPr="00A23615">
        <w:rPr>
          <w:rFonts w:ascii="Arial" w:hAnsi="Arial" w:cs="Arial"/>
          <w:sz w:val="24"/>
          <w:szCs w:val="24"/>
          <w:lang w:eastAsia="ar-SA"/>
        </w:rPr>
        <w:t>Дп</w:t>
      </w:r>
      <w:proofErr w:type="spellEnd"/>
      <w:r w:rsidRPr="00A23615">
        <w:rPr>
          <w:rFonts w:ascii="Arial" w:hAnsi="Arial" w:cs="Arial"/>
          <w:sz w:val="24"/>
          <w:szCs w:val="24"/>
          <w:lang w:eastAsia="ar-SA"/>
        </w:rPr>
        <w:t xml:space="preserve"> - с</w:t>
      </w:r>
      <w:r w:rsidRPr="00A23615">
        <w:rPr>
          <w:rFonts w:ascii="Arial" w:eastAsia="Calibri" w:hAnsi="Arial" w:cs="Arial"/>
          <w:sz w:val="24"/>
          <w:szCs w:val="24"/>
          <w:lang w:eastAsia="en-US"/>
        </w:rPr>
        <w:t>редняя плановая дальность поездки пассажира                                      на</w:t>
      </w:r>
      <w:r w:rsidRPr="00A23615">
        <w:rPr>
          <w:rFonts w:ascii="Arial" w:hAnsi="Arial" w:cs="Arial"/>
          <w:sz w:val="24"/>
          <w:szCs w:val="24"/>
        </w:rPr>
        <w:t xml:space="preserve"> автомобильном транспорте по муниципальным маршрутам регулярных перевозок между поселениями в границах Ольховского муниципального района Волгоградской области</w:t>
      </w:r>
      <w:r w:rsidRPr="00A23615">
        <w:rPr>
          <w:rFonts w:ascii="Arial" w:eastAsia="Calibri" w:hAnsi="Arial" w:cs="Arial"/>
          <w:sz w:val="24"/>
          <w:szCs w:val="24"/>
          <w:lang w:eastAsia="en-US"/>
        </w:rPr>
        <w:t>, километров.</w:t>
      </w:r>
    </w:p>
    <w:p w:rsidR="004B7857" w:rsidRPr="00A23615" w:rsidRDefault="004B7857" w:rsidP="004B7857">
      <w:pPr>
        <w:suppressAutoHyphens/>
        <w:spacing w:after="0" w:line="240" w:lineRule="auto"/>
        <w:ind w:right="-5" w:firstLine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4B7857" w:rsidRPr="00A23615" w:rsidRDefault="004B7857" w:rsidP="004B7857">
      <w:pPr>
        <w:suppressAutoHyphens/>
        <w:spacing w:after="0" w:line="240" w:lineRule="auto"/>
        <w:ind w:right="-5" w:firstLine="426"/>
        <w:contextualSpacing/>
        <w:rPr>
          <w:rFonts w:ascii="Arial" w:hAnsi="Arial" w:cs="Arial"/>
          <w:sz w:val="24"/>
          <w:szCs w:val="24"/>
          <w:lang w:eastAsia="ar-SA"/>
        </w:rPr>
      </w:pPr>
    </w:p>
    <w:p w:rsidR="004B7857" w:rsidRPr="00A23615" w:rsidRDefault="004B7857" w:rsidP="004B7857">
      <w:pPr>
        <w:suppressAutoHyphens/>
        <w:spacing w:after="0" w:line="240" w:lineRule="auto"/>
        <w:ind w:right="-5" w:firstLine="426"/>
        <w:contextualSpacing/>
        <w:rPr>
          <w:rFonts w:ascii="Arial" w:hAnsi="Arial" w:cs="Arial"/>
          <w:sz w:val="24"/>
          <w:szCs w:val="24"/>
          <w:lang w:eastAsia="ar-SA"/>
        </w:rPr>
      </w:pPr>
      <w:r w:rsidRPr="00A23615">
        <w:rPr>
          <w:rFonts w:ascii="Arial" w:hAnsi="Arial" w:cs="Arial"/>
          <w:sz w:val="24"/>
          <w:szCs w:val="24"/>
          <w:lang w:eastAsia="ar-SA"/>
        </w:rPr>
        <w:t>ЕРН = 10 (поездок)*1,88 (руб./</w:t>
      </w:r>
      <w:proofErr w:type="gramStart"/>
      <w:r w:rsidRPr="00A23615">
        <w:rPr>
          <w:rFonts w:ascii="Arial" w:hAnsi="Arial" w:cs="Arial"/>
          <w:sz w:val="24"/>
          <w:szCs w:val="24"/>
          <w:lang w:eastAsia="ar-SA"/>
        </w:rPr>
        <w:t>км)*</w:t>
      </w:r>
      <w:proofErr w:type="gramEnd"/>
      <w:r w:rsidRPr="00A23615">
        <w:rPr>
          <w:rFonts w:ascii="Arial" w:hAnsi="Arial" w:cs="Arial"/>
          <w:sz w:val="24"/>
          <w:szCs w:val="24"/>
          <w:lang w:eastAsia="ar-SA"/>
        </w:rPr>
        <w:t>40,00 (км) = 752,00 (руб.)</w:t>
      </w:r>
    </w:p>
    <w:p w:rsidR="004B7857" w:rsidRPr="00A23615" w:rsidRDefault="004B7857" w:rsidP="004B7857">
      <w:pPr>
        <w:suppressAutoHyphens/>
        <w:spacing w:after="0" w:line="240" w:lineRule="auto"/>
        <w:ind w:right="-5" w:firstLine="426"/>
        <w:contextualSpacing/>
        <w:rPr>
          <w:rFonts w:ascii="Arial" w:hAnsi="Arial" w:cs="Arial"/>
          <w:sz w:val="24"/>
          <w:szCs w:val="24"/>
          <w:lang w:eastAsia="ar-SA"/>
        </w:rPr>
      </w:pPr>
    </w:p>
    <w:p w:rsidR="004B7857" w:rsidRPr="00A23615" w:rsidRDefault="004B7857" w:rsidP="004B7857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  <w:lang w:eastAsia="ar-SA"/>
        </w:rPr>
        <w:t xml:space="preserve">Критерий доступности транспортных услуг для населения </w:t>
      </w:r>
      <w:r w:rsidRPr="00A23615">
        <w:rPr>
          <w:rFonts w:ascii="Arial" w:hAnsi="Arial" w:cs="Arial"/>
          <w:sz w:val="24"/>
          <w:szCs w:val="24"/>
        </w:rPr>
        <w:t xml:space="preserve">при организации регулярных перевозок пассажиров и багажа автомобильным транспортом по муниципальным маршрутам регулярных перевозок между поселениями в границах Ольховского муниципального района </w:t>
      </w:r>
      <w:r w:rsidRPr="00A23615">
        <w:rPr>
          <w:rFonts w:ascii="Arial" w:hAnsi="Arial" w:cs="Arial"/>
          <w:sz w:val="24"/>
          <w:szCs w:val="24"/>
          <w:lang w:eastAsia="ar-SA"/>
        </w:rPr>
        <w:t>рассчитывается по следующей формуле:</w:t>
      </w:r>
    </w:p>
    <w:p w:rsidR="004B7857" w:rsidRPr="00A23615" w:rsidRDefault="004B7857" w:rsidP="004B7857">
      <w:pPr>
        <w:suppressAutoHyphens/>
        <w:spacing w:after="0" w:line="240" w:lineRule="auto"/>
        <w:ind w:right="-5" w:firstLine="709"/>
        <w:contextualSpacing/>
        <w:rPr>
          <w:rFonts w:ascii="Arial" w:hAnsi="Arial" w:cs="Arial"/>
          <w:b/>
          <w:sz w:val="24"/>
          <w:szCs w:val="24"/>
          <w:lang w:eastAsia="ar-SA"/>
        </w:rPr>
      </w:pPr>
    </w:p>
    <w:p w:rsidR="004B7857" w:rsidRPr="00A23615" w:rsidRDefault="004B7857" w:rsidP="004B7857">
      <w:pPr>
        <w:suppressAutoHyphens/>
        <w:spacing w:after="0" w:line="240" w:lineRule="auto"/>
        <w:ind w:right="-5"/>
        <w:contextualSpacing/>
        <w:jc w:val="center"/>
        <w:rPr>
          <w:rFonts w:ascii="Arial" w:hAnsi="Arial" w:cs="Arial"/>
          <w:sz w:val="24"/>
          <w:szCs w:val="24"/>
          <w:lang w:eastAsia="ar-SA"/>
        </w:rPr>
      </w:pPr>
      <w:proofErr w:type="spellStart"/>
      <w:r w:rsidRPr="00A23615">
        <w:rPr>
          <w:rFonts w:ascii="Arial" w:hAnsi="Arial" w:cs="Arial"/>
          <w:sz w:val="24"/>
          <w:szCs w:val="24"/>
          <w:lang w:eastAsia="ar-SA"/>
        </w:rPr>
        <w:t>Кдп</w:t>
      </w:r>
      <w:proofErr w:type="spellEnd"/>
      <w:r w:rsidRPr="00A23615">
        <w:rPr>
          <w:rFonts w:ascii="Arial" w:hAnsi="Arial" w:cs="Arial"/>
          <w:sz w:val="24"/>
          <w:szCs w:val="24"/>
          <w:lang w:eastAsia="ar-SA"/>
        </w:rPr>
        <w:t xml:space="preserve"> </w:t>
      </w:r>
      <w:proofErr w:type="gramStart"/>
      <w:r w:rsidRPr="00A23615">
        <w:rPr>
          <w:rFonts w:ascii="Arial" w:hAnsi="Arial" w:cs="Arial"/>
          <w:sz w:val="24"/>
          <w:szCs w:val="24"/>
          <w:lang w:eastAsia="ar-SA"/>
        </w:rPr>
        <w:t xml:space="preserve">= </w:t>
      </w:r>
      <m:oMath>
        <m:f>
          <m:fPr>
            <m:ctrlPr>
              <w:rPr>
                <w:rFonts w:ascii="Cambria Math" w:hAnsi="Cambria Math" w:cs="Arial"/>
                <w:sz w:val="24"/>
                <w:szCs w:val="24"/>
                <w:lang w:eastAsia="ar-S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eastAsia="ar-SA"/>
              </w:rPr>
              <m:t>ЕРН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  <w:lang w:eastAsia="ar-SA"/>
              </w:rPr>
              <m:t>СРД</m:t>
            </m:r>
          </m:den>
        </m:f>
      </m:oMath>
      <w:r w:rsidRPr="00A23615">
        <w:rPr>
          <w:rFonts w:ascii="Arial" w:hAnsi="Arial" w:cs="Arial"/>
          <w:sz w:val="24"/>
          <w:szCs w:val="24"/>
          <w:lang w:eastAsia="ar-SA"/>
        </w:rPr>
        <w:t xml:space="preserve"> *</w:t>
      </w:r>
      <w:proofErr w:type="gramEnd"/>
      <w:r w:rsidRPr="00A23615">
        <w:rPr>
          <w:rFonts w:ascii="Arial" w:hAnsi="Arial" w:cs="Arial"/>
          <w:sz w:val="24"/>
          <w:szCs w:val="24"/>
          <w:lang w:eastAsia="ar-SA"/>
        </w:rPr>
        <w:t xml:space="preserve"> 100 %, где:</w:t>
      </w:r>
    </w:p>
    <w:p w:rsidR="004B7857" w:rsidRPr="00A23615" w:rsidRDefault="004B7857" w:rsidP="004B7857">
      <w:pPr>
        <w:suppressAutoHyphens/>
        <w:spacing w:after="0" w:line="240" w:lineRule="auto"/>
        <w:ind w:right="-5" w:firstLine="709"/>
        <w:contextualSpacing/>
        <w:rPr>
          <w:rFonts w:ascii="Arial" w:hAnsi="Arial" w:cs="Arial"/>
          <w:sz w:val="24"/>
          <w:szCs w:val="24"/>
          <w:lang w:eastAsia="ar-SA"/>
        </w:rPr>
      </w:pPr>
      <w:r w:rsidRPr="00A23615">
        <w:rPr>
          <w:rFonts w:ascii="Arial" w:hAnsi="Arial" w:cs="Arial"/>
          <w:sz w:val="24"/>
          <w:szCs w:val="24"/>
          <w:lang w:eastAsia="ar-SA"/>
        </w:rPr>
        <w:t>ЕРН – ежемесячные расходы населения на оплату транспортных услуг, рублей;</w:t>
      </w:r>
    </w:p>
    <w:p w:rsidR="004B7857" w:rsidRPr="00A23615" w:rsidRDefault="004B7857" w:rsidP="004B7857">
      <w:pPr>
        <w:suppressAutoHyphens/>
        <w:spacing w:after="0" w:line="240" w:lineRule="auto"/>
        <w:ind w:right="-5" w:firstLine="709"/>
        <w:contextualSpacing/>
        <w:rPr>
          <w:rFonts w:ascii="Arial" w:hAnsi="Arial" w:cs="Arial"/>
          <w:sz w:val="24"/>
          <w:szCs w:val="24"/>
          <w:lang w:eastAsia="ar-SA"/>
        </w:rPr>
      </w:pPr>
      <w:r w:rsidRPr="00A23615">
        <w:rPr>
          <w:rFonts w:ascii="Arial" w:hAnsi="Arial" w:cs="Arial"/>
          <w:sz w:val="24"/>
          <w:szCs w:val="24"/>
          <w:lang w:eastAsia="ar-SA"/>
        </w:rPr>
        <w:t>СРН – месячный среднедушевой доход населения, рублей;</w:t>
      </w:r>
    </w:p>
    <w:p w:rsidR="004B7857" w:rsidRPr="00A23615" w:rsidRDefault="004B7857" w:rsidP="004B7857">
      <w:pPr>
        <w:suppressAutoHyphens/>
        <w:spacing w:after="0" w:line="240" w:lineRule="auto"/>
        <w:ind w:right="-5" w:firstLine="709"/>
        <w:contextualSpacing/>
        <w:rPr>
          <w:rFonts w:ascii="Arial" w:hAnsi="Arial" w:cs="Arial"/>
          <w:sz w:val="24"/>
          <w:szCs w:val="24"/>
          <w:lang w:eastAsia="ar-SA"/>
        </w:rPr>
      </w:pPr>
    </w:p>
    <w:p w:rsidR="004B7857" w:rsidRPr="00A23615" w:rsidRDefault="004B7857" w:rsidP="004B7857">
      <w:pPr>
        <w:suppressAutoHyphens/>
        <w:spacing w:after="0" w:line="240" w:lineRule="auto"/>
        <w:ind w:right="-5" w:firstLine="709"/>
        <w:contextualSpacing/>
        <w:rPr>
          <w:rFonts w:ascii="Arial" w:hAnsi="Arial" w:cs="Arial"/>
          <w:sz w:val="24"/>
          <w:szCs w:val="24"/>
          <w:lang w:eastAsia="ar-SA"/>
        </w:rPr>
      </w:pPr>
      <w:proofErr w:type="spellStart"/>
      <w:r w:rsidRPr="00A23615">
        <w:rPr>
          <w:rFonts w:ascii="Arial" w:hAnsi="Arial" w:cs="Arial"/>
          <w:sz w:val="24"/>
          <w:szCs w:val="24"/>
          <w:lang w:eastAsia="ar-SA"/>
        </w:rPr>
        <w:t>Кдп</w:t>
      </w:r>
      <w:proofErr w:type="spellEnd"/>
      <w:r w:rsidRPr="00A23615">
        <w:rPr>
          <w:rFonts w:ascii="Arial" w:hAnsi="Arial" w:cs="Arial"/>
          <w:sz w:val="24"/>
          <w:szCs w:val="24"/>
          <w:lang w:eastAsia="ar-SA"/>
        </w:rPr>
        <w:t xml:space="preserve"> = 752,00 (руб.) /12 225,00 (</w:t>
      </w:r>
      <w:proofErr w:type="gramStart"/>
      <w:r w:rsidRPr="00A23615">
        <w:rPr>
          <w:rFonts w:ascii="Arial" w:hAnsi="Arial" w:cs="Arial"/>
          <w:sz w:val="24"/>
          <w:szCs w:val="24"/>
          <w:lang w:eastAsia="ar-SA"/>
        </w:rPr>
        <w:t>руб.)*</w:t>
      </w:r>
      <w:proofErr w:type="gramEnd"/>
      <w:r w:rsidRPr="00A23615">
        <w:rPr>
          <w:rFonts w:ascii="Arial" w:hAnsi="Arial" w:cs="Arial"/>
          <w:sz w:val="24"/>
          <w:szCs w:val="24"/>
          <w:lang w:eastAsia="ar-SA"/>
        </w:rPr>
        <w:t>100 % = 6,15 %</w:t>
      </w:r>
    </w:p>
    <w:p w:rsidR="004B7857" w:rsidRPr="00A23615" w:rsidRDefault="004B7857" w:rsidP="004B7857">
      <w:pPr>
        <w:suppressAutoHyphens/>
        <w:spacing w:after="0" w:line="240" w:lineRule="auto"/>
        <w:ind w:right="-5" w:firstLine="709"/>
        <w:contextualSpacing/>
        <w:rPr>
          <w:rFonts w:ascii="Arial" w:hAnsi="Arial" w:cs="Arial"/>
          <w:sz w:val="24"/>
          <w:szCs w:val="24"/>
          <w:lang w:eastAsia="ar-SA"/>
        </w:rPr>
      </w:pPr>
    </w:p>
    <w:p w:rsidR="004B7857" w:rsidRPr="00A23615" w:rsidRDefault="004B7857" w:rsidP="004B7857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Тарифы, соответствующие критерию доступности транспортных услуг для населения при организации регулярных перевозок пассажиров                   и багажа автомобильным транспортом по муниципальным маршрутам регулярных перевозок между поселениями в границах Ольховского муниципального района </w:t>
      </w:r>
      <w:r w:rsidRPr="00A23615">
        <w:rPr>
          <w:rFonts w:ascii="Arial" w:hAnsi="Arial" w:cs="Arial"/>
          <w:sz w:val="24"/>
          <w:szCs w:val="24"/>
        </w:rPr>
        <w:lastRenderedPageBreak/>
        <w:t>Волгоградской области, рассчитываются                            по следующим формулам:</w:t>
      </w:r>
    </w:p>
    <w:p w:rsidR="004B7857" w:rsidRPr="00A23615" w:rsidRDefault="004B7857" w:rsidP="004B7857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P35"/>
      <w:bookmarkEnd w:id="1"/>
    </w:p>
    <w:p w:rsidR="004B7857" w:rsidRPr="00A23615" w:rsidRDefault="004B7857" w:rsidP="004B78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              </w:t>
      </w:r>
      <m:oMath>
        <m:sSub>
          <m:sSubPr>
            <m:ctrlPr>
              <w:rPr>
                <w:rFonts w:ascii="Cambria Math" w:eastAsia="Times New Roman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(мун.)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СРД х </m:t>
            </m:r>
            <m:sSub>
              <m:sSubPr>
                <m:ctrlPr>
                  <w:rPr>
                    <w:rFonts w:ascii="Cambria Math" w:eastAsia="Times New Roman" w:hAnsi="Cambria Math" w:cs="Arial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дп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К х </m:t>
            </m:r>
            <m:sSub>
              <m:sSubPr>
                <m:ctrlPr>
                  <w:rPr>
                    <w:rFonts w:ascii="Cambria Math" w:eastAsia="Times New Roman" w:hAnsi="Cambria Math" w:cs="Arial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 xml:space="preserve">п 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х 100%</m:t>
            </m:r>
          </m:den>
        </m:f>
      </m:oMath>
      <w:r w:rsidRPr="00A2361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23615">
        <w:rPr>
          <w:rFonts w:ascii="Arial" w:hAnsi="Arial" w:cs="Arial"/>
          <w:sz w:val="24"/>
          <w:szCs w:val="24"/>
        </w:rPr>
        <w:t xml:space="preserve">,   </w:t>
      </w:r>
      <w:proofErr w:type="gramEnd"/>
      <w:r w:rsidRPr="00A23615">
        <w:rPr>
          <w:rFonts w:ascii="Arial" w:hAnsi="Arial" w:cs="Arial"/>
          <w:sz w:val="24"/>
          <w:szCs w:val="24"/>
        </w:rPr>
        <w:t>где:</w:t>
      </w:r>
    </w:p>
    <w:p w:rsidR="004B7857" w:rsidRPr="00A23615" w:rsidRDefault="004B7857" w:rsidP="004B78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Т</w:t>
      </w:r>
      <w:r w:rsidRPr="00A23615">
        <w:rPr>
          <w:rFonts w:ascii="Arial" w:hAnsi="Arial" w:cs="Arial"/>
          <w:sz w:val="24"/>
          <w:szCs w:val="24"/>
          <w:vertAlign w:val="subscript"/>
        </w:rPr>
        <w:t>(</w:t>
      </w:r>
      <w:proofErr w:type="spellStart"/>
      <w:r w:rsidRPr="00A23615">
        <w:rPr>
          <w:rFonts w:ascii="Arial" w:hAnsi="Arial" w:cs="Arial"/>
          <w:sz w:val="24"/>
          <w:szCs w:val="24"/>
          <w:vertAlign w:val="subscript"/>
        </w:rPr>
        <w:t>мун</w:t>
      </w:r>
      <w:proofErr w:type="spellEnd"/>
      <w:r w:rsidRPr="00A23615">
        <w:rPr>
          <w:rFonts w:ascii="Arial" w:hAnsi="Arial" w:cs="Arial"/>
          <w:sz w:val="24"/>
          <w:szCs w:val="24"/>
          <w:vertAlign w:val="subscript"/>
        </w:rPr>
        <w:t>.)</w:t>
      </w:r>
      <w:r w:rsidRPr="00A23615">
        <w:rPr>
          <w:rFonts w:ascii="Arial" w:hAnsi="Arial" w:cs="Arial"/>
          <w:sz w:val="24"/>
          <w:szCs w:val="24"/>
        </w:rPr>
        <w:t xml:space="preserve"> - регулируемый тариф, соответствующий критерию доступности 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транспортных услуг для населения при организации регулярных перевозок пассажиров и багажа автомобильным транспортом по муниципальным маршрутам регулярных перевозок между поселениями в границах Ольховского муниципального района Волгоградской области, установленный в фиксированном размере, рублей за один </w:t>
      </w:r>
      <w:proofErr w:type="spellStart"/>
      <w:r w:rsidRPr="00A23615">
        <w:rPr>
          <w:rFonts w:ascii="Arial" w:hAnsi="Arial" w:cs="Arial"/>
          <w:sz w:val="24"/>
          <w:szCs w:val="24"/>
        </w:rPr>
        <w:t>пассажиро</w:t>
      </w:r>
      <w:proofErr w:type="spellEnd"/>
      <w:r w:rsidRPr="00A23615">
        <w:rPr>
          <w:rFonts w:ascii="Arial" w:hAnsi="Arial" w:cs="Arial"/>
          <w:sz w:val="24"/>
          <w:szCs w:val="24"/>
        </w:rPr>
        <w:t>-километр;</w:t>
      </w:r>
    </w:p>
    <w:p w:rsidR="004B7857" w:rsidRPr="00A23615" w:rsidRDefault="004B7857" w:rsidP="004B78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СРД - плановый месячный среднедушевой доход населения, проживающего на территории Ольховского муниципального района Волгоградской области, на соответствующий период регулирования, рублей;</w:t>
      </w:r>
    </w:p>
    <w:p w:rsidR="004B7857" w:rsidRPr="00A23615" w:rsidRDefault="004B7857" w:rsidP="004B78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A23615">
        <w:rPr>
          <w:rFonts w:ascii="Arial" w:hAnsi="Arial" w:cs="Arial"/>
          <w:sz w:val="24"/>
          <w:szCs w:val="24"/>
        </w:rPr>
        <w:t>К</w:t>
      </w:r>
      <w:r w:rsidRPr="00A23615">
        <w:rPr>
          <w:rFonts w:ascii="Arial" w:hAnsi="Arial" w:cs="Arial"/>
          <w:sz w:val="24"/>
          <w:szCs w:val="24"/>
          <w:vertAlign w:val="subscript"/>
        </w:rPr>
        <w:t>дп</w:t>
      </w:r>
      <w:proofErr w:type="spellEnd"/>
      <w:r w:rsidRPr="00A23615">
        <w:rPr>
          <w:rFonts w:ascii="Arial" w:hAnsi="Arial" w:cs="Arial"/>
          <w:sz w:val="24"/>
          <w:szCs w:val="24"/>
        </w:rPr>
        <w:t xml:space="preserve"> - критерий доступности транспортных услуг для населения при организации регулярных перевозок пассажиров и багажа автомобильным транспортом по муниципальным маршрутам регулярных перевозок между поселениями в границах Ольховского муниципального района Волгоградской области;</w:t>
      </w:r>
    </w:p>
    <w:p w:rsidR="004B7857" w:rsidRPr="00A23615" w:rsidRDefault="004B7857" w:rsidP="004B78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A23615">
        <w:rPr>
          <w:rFonts w:ascii="Arial" w:hAnsi="Arial" w:cs="Arial"/>
          <w:sz w:val="24"/>
          <w:szCs w:val="24"/>
        </w:rPr>
        <w:t>П</w:t>
      </w:r>
      <w:r w:rsidRPr="00A23615">
        <w:rPr>
          <w:rFonts w:ascii="Arial" w:hAnsi="Arial" w:cs="Arial"/>
          <w:sz w:val="24"/>
          <w:szCs w:val="24"/>
          <w:vertAlign w:val="subscript"/>
        </w:rPr>
        <w:t>сп</w:t>
      </w:r>
      <w:proofErr w:type="spellEnd"/>
      <w:r w:rsidRPr="00A23615">
        <w:rPr>
          <w:rFonts w:ascii="Arial" w:hAnsi="Arial" w:cs="Arial"/>
          <w:sz w:val="24"/>
          <w:szCs w:val="24"/>
        </w:rPr>
        <w:t xml:space="preserve"> - среднемесячное нормативное количество поездок на одного пассажира автомобильным транспортом по муниципальным маршрутам регулярных перевозок между поселениями в границах Ольховского муниципального района Волгоградской области, поездок;</w:t>
      </w:r>
    </w:p>
    <w:p w:rsidR="004B7857" w:rsidRPr="00A23615" w:rsidRDefault="004B7857" w:rsidP="004B78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ДЕ</w:t>
      </w:r>
      <w:r w:rsidRPr="00A23615">
        <w:rPr>
          <w:rFonts w:ascii="Arial" w:hAnsi="Arial" w:cs="Arial"/>
          <w:sz w:val="24"/>
          <w:szCs w:val="24"/>
          <w:vertAlign w:val="subscript"/>
        </w:rPr>
        <w:t>(</w:t>
      </w:r>
      <w:proofErr w:type="spellStart"/>
      <w:r w:rsidRPr="00A23615">
        <w:rPr>
          <w:rFonts w:ascii="Arial" w:hAnsi="Arial" w:cs="Arial"/>
          <w:sz w:val="24"/>
          <w:szCs w:val="24"/>
          <w:vertAlign w:val="subscript"/>
        </w:rPr>
        <w:t>мун</w:t>
      </w:r>
      <w:proofErr w:type="spellEnd"/>
      <w:r w:rsidRPr="00A23615">
        <w:rPr>
          <w:rFonts w:ascii="Arial" w:hAnsi="Arial" w:cs="Arial"/>
          <w:sz w:val="24"/>
          <w:szCs w:val="24"/>
          <w:vertAlign w:val="subscript"/>
        </w:rPr>
        <w:t>.)</w:t>
      </w:r>
      <w:r w:rsidRPr="00A23615">
        <w:rPr>
          <w:rFonts w:ascii="Arial" w:hAnsi="Arial" w:cs="Arial"/>
          <w:sz w:val="24"/>
          <w:szCs w:val="24"/>
        </w:rPr>
        <w:t xml:space="preserve"> - средняя плановая дальность поездки пассажира </w:t>
      </w:r>
      <w:r w:rsidRPr="00A23615">
        <w:rPr>
          <w:rFonts w:ascii="Arial" w:hAnsi="Arial" w:cs="Arial"/>
          <w:sz w:val="24"/>
          <w:szCs w:val="24"/>
        </w:rPr>
        <w:br/>
        <w:t>на автомобильном транспорте по муниципальным маршрутам регулярных перевозок между поселениями в границах Ольховского муниципального района Волгоградской области, километров.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Т</w:t>
      </w:r>
      <w:r w:rsidRPr="00A23615">
        <w:rPr>
          <w:rFonts w:ascii="Arial" w:hAnsi="Arial" w:cs="Arial"/>
          <w:sz w:val="24"/>
          <w:szCs w:val="24"/>
          <w:vertAlign w:val="subscript"/>
        </w:rPr>
        <w:t>(</w:t>
      </w:r>
      <w:proofErr w:type="spellStart"/>
      <w:r w:rsidRPr="00A23615">
        <w:rPr>
          <w:rFonts w:ascii="Arial" w:hAnsi="Arial" w:cs="Arial"/>
          <w:sz w:val="24"/>
          <w:szCs w:val="24"/>
          <w:vertAlign w:val="subscript"/>
        </w:rPr>
        <w:t>мун</w:t>
      </w:r>
      <w:proofErr w:type="spellEnd"/>
      <w:r w:rsidRPr="00A23615">
        <w:rPr>
          <w:rFonts w:ascii="Arial" w:hAnsi="Arial" w:cs="Arial"/>
          <w:sz w:val="24"/>
          <w:szCs w:val="24"/>
          <w:vertAlign w:val="subscript"/>
        </w:rPr>
        <w:t>.)</w:t>
      </w:r>
      <w:r w:rsidRPr="00A23615">
        <w:rPr>
          <w:rFonts w:ascii="Arial" w:hAnsi="Arial" w:cs="Arial"/>
          <w:sz w:val="24"/>
          <w:szCs w:val="24"/>
        </w:rPr>
        <w:t xml:space="preserve"> = (13 070,00 рублей x 6,15%) / (10 поездок x 40 км x 100%) = 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2,01 рублей.</w:t>
      </w: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page" w:tblpX="3832" w:tblpY="223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</w:tblGrid>
      <w:tr w:rsidR="004B7857" w:rsidRPr="00A23615" w:rsidTr="00004299">
        <w:trPr>
          <w:trHeight w:val="251"/>
        </w:trPr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7857" w:rsidRPr="00A23615" w:rsidRDefault="004B7857" w:rsidP="000042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3615">
              <w:rPr>
                <w:rFonts w:ascii="Arial" w:hAnsi="Arial" w:cs="Arial"/>
                <w:sz w:val="24"/>
                <w:szCs w:val="24"/>
              </w:rPr>
              <w:t>Т</w:t>
            </w:r>
            <w:r w:rsidRPr="00A23615">
              <w:rPr>
                <w:rFonts w:ascii="Arial" w:hAnsi="Arial" w:cs="Arial"/>
                <w:sz w:val="24"/>
                <w:szCs w:val="24"/>
                <w:vertAlign w:val="subscript"/>
              </w:rPr>
              <w:t>(</w:t>
            </w:r>
            <w:proofErr w:type="spellStart"/>
            <w:r w:rsidRPr="00A23615">
              <w:rPr>
                <w:rFonts w:ascii="Arial" w:hAnsi="Arial" w:cs="Arial"/>
                <w:sz w:val="24"/>
                <w:szCs w:val="24"/>
                <w:vertAlign w:val="subscript"/>
              </w:rPr>
              <w:t>мун</w:t>
            </w:r>
            <w:proofErr w:type="spellEnd"/>
            <w:r w:rsidRPr="00A23615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.)  Х   </w:t>
            </w:r>
            <w:r w:rsidRPr="00A23615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  <w:tr w:rsidR="004B7857" w:rsidRPr="00A23615" w:rsidTr="00004299">
        <w:trPr>
          <w:trHeight w:val="378"/>
        </w:trPr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7857" w:rsidRPr="00A23615" w:rsidRDefault="004B7857" w:rsidP="000042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3615">
              <w:rPr>
                <w:rFonts w:ascii="Arial" w:hAnsi="Arial" w:cs="Arial"/>
                <w:sz w:val="24"/>
                <w:szCs w:val="24"/>
              </w:rPr>
              <w:t xml:space="preserve">100%        </w:t>
            </w:r>
          </w:p>
        </w:tc>
      </w:tr>
    </w:tbl>
    <w:p w:rsidR="004B7857" w:rsidRPr="00A23615" w:rsidRDefault="004B7857" w:rsidP="004B78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sym w:font="Symbol" w:char="0054"/>
      </w:r>
      <w:r w:rsidRPr="00A23615">
        <w:rPr>
          <w:rFonts w:ascii="Arial" w:hAnsi="Arial" w:cs="Arial"/>
          <w:sz w:val="24"/>
          <w:szCs w:val="24"/>
          <w:vertAlign w:val="subscript"/>
        </w:rPr>
        <w:sym w:font="Symbol" w:char="0028"/>
      </w:r>
      <w:proofErr w:type="spellStart"/>
      <w:r w:rsidRPr="00A23615">
        <w:rPr>
          <w:rFonts w:ascii="Arial" w:hAnsi="Arial" w:cs="Arial"/>
          <w:sz w:val="24"/>
          <w:szCs w:val="24"/>
          <w:vertAlign w:val="subscript"/>
        </w:rPr>
        <w:t>баг.мун</w:t>
      </w:r>
      <w:proofErr w:type="spellEnd"/>
      <w:r w:rsidRPr="00A23615">
        <w:rPr>
          <w:rFonts w:ascii="Arial" w:hAnsi="Arial" w:cs="Arial"/>
          <w:sz w:val="24"/>
          <w:szCs w:val="24"/>
          <w:vertAlign w:val="subscript"/>
        </w:rPr>
        <w:t>.</w:t>
      </w:r>
      <w:r w:rsidRPr="00A23615">
        <w:rPr>
          <w:rFonts w:ascii="Arial" w:hAnsi="Arial" w:cs="Arial"/>
          <w:sz w:val="24"/>
          <w:szCs w:val="24"/>
          <w:vertAlign w:val="subscript"/>
        </w:rPr>
        <w:sym w:font="Symbol" w:char="0029"/>
      </w:r>
      <w:r w:rsidRPr="00A23615">
        <w:rPr>
          <w:rFonts w:ascii="Arial" w:hAnsi="Arial" w:cs="Arial"/>
          <w:sz w:val="24"/>
          <w:szCs w:val="24"/>
          <w:vertAlign w:val="subscript"/>
        </w:rPr>
        <w:t xml:space="preserve">   </w:t>
      </w:r>
      <w:r w:rsidRPr="00A23615">
        <w:rPr>
          <w:rFonts w:ascii="Arial" w:hAnsi="Arial" w:cs="Arial"/>
          <w:sz w:val="24"/>
          <w:szCs w:val="24"/>
        </w:rPr>
        <w:t>=</w:t>
      </w:r>
    </w:p>
    <w:p w:rsidR="004B7857" w:rsidRPr="00A23615" w:rsidRDefault="004B7857" w:rsidP="004B785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где:</w:t>
      </w:r>
    </w:p>
    <w:p w:rsidR="004B7857" w:rsidRPr="00A23615" w:rsidRDefault="00A23615" w:rsidP="004B78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pict>
          <v:rect id="_x0000_s1026" style="position:absolute;left:0;text-align:left;margin-left:166.55pt;margin-top:-11.2pt;width:6.45pt;height:25.45pt;z-index:251660288;mso-wrap-style:none" filled="f" stroked="f">
            <v:textbox style="mso-next-textbox:#_x0000_s1026;mso-fit-shape-to-text:t" inset="0,0,0,0">
              <w:txbxContent>
                <w:p w:rsidR="004B7857" w:rsidRDefault="004B7857" w:rsidP="004B7857"/>
              </w:txbxContent>
            </v:textbox>
          </v:rect>
        </w:pict>
      </w:r>
      <w:r w:rsidR="004B7857" w:rsidRPr="00A23615">
        <w:rPr>
          <w:rFonts w:ascii="Arial" w:hAnsi="Arial" w:cs="Arial"/>
          <w:sz w:val="24"/>
          <w:szCs w:val="24"/>
        </w:rPr>
        <w:t xml:space="preserve">        Т</w:t>
      </w:r>
      <w:r w:rsidR="004B7857" w:rsidRPr="00A23615">
        <w:rPr>
          <w:rFonts w:ascii="Arial" w:hAnsi="Arial" w:cs="Arial"/>
          <w:sz w:val="24"/>
          <w:szCs w:val="24"/>
          <w:vertAlign w:val="subscript"/>
        </w:rPr>
        <w:t>(</w:t>
      </w:r>
      <w:proofErr w:type="spellStart"/>
      <w:r w:rsidR="004B7857" w:rsidRPr="00A23615">
        <w:rPr>
          <w:rFonts w:ascii="Arial" w:hAnsi="Arial" w:cs="Arial"/>
          <w:sz w:val="24"/>
          <w:szCs w:val="24"/>
          <w:vertAlign w:val="subscript"/>
        </w:rPr>
        <w:t>баг.мун</w:t>
      </w:r>
      <w:proofErr w:type="spellEnd"/>
      <w:r w:rsidR="004B7857" w:rsidRPr="00A23615">
        <w:rPr>
          <w:rFonts w:ascii="Arial" w:hAnsi="Arial" w:cs="Arial"/>
          <w:sz w:val="24"/>
          <w:szCs w:val="24"/>
          <w:vertAlign w:val="subscript"/>
        </w:rPr>
        <w:t>.)</w:t>
      </w:r>
      <w:r w:rsidR="004B7857" w:rsidRPr="00A23615">
        <w:rPr>
          <w:rFonts w:ascii="Arial" w:hAnsi="Arial" w:cs="Arial"/>
          <w:sz w:val="24"/>
          <w:szCs w:val="24"/>
        </w:rPr>
        <w:t xml:space="preserve"> - тариф за провоз одного места багажа автомобильным транспортом по муниципальным маршрутам регулярных перевозок между поселениями в границах Ольховского муниципального района Волгоградской области, рублей за один </w:t>
      </w:r>
      <w:proofErr w:type="spellStart"/>
      <w:r w:rsidR="004B7857" w:rsidRPr="00A23615">
        <w:rPr>
          <w:rFonts w:ascii="Arial" w:hAnsi="Arial" w:cs="Arial"/>
          <w:sz w:val="24"/>
          <w:szCs w:val="24"/>
        </w:rPr>
        <w:t>пассажиро</w:t>
      </w:r>
      <w:proofErr w:type="spellEnd"/>
      <w:r w:rsidR="004B7857" w:rsidRPr="00A23615">
        <w:rPr>
          <w:rFonts w:ascii="Arial" w:hAnsi="Arial" w:cs="Arial"/>
          <w:sz w:val="24"/>
          <w:szCs w:val="24"/>
        </w:rPr>
        <w:t>-километр;</w:t>
      </w:r>
    </w:p>
    <w:p w:rsidR="004B7857" w:rsidRPr="00A23615" w:rsidRDefault="004B7857" w:rsidP="004B78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 xml:space="preserve">Р - доля тарифа за провоз багажа от тарифа КРД, в процентах. </w:t>
      </w:r>
    </w:p>
    <w:p w:rsidR="004B7857" w:rsidRPr="00A23615" w:rsidRDefault="004B7857" w:rsidP="004B785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4B7857" w:rsidRPr="00A23615" w:rsidRDefault="004B7857" w:rsidP="004B785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A23615">
        <w:rPr>
          <w:rFonts w:ascii="Arial" w:hAnsi="Arial" w:cs="Arial"/>
          <w:sz w:val="24"/>
          <w:szCs w:val="24"/>
        </w:rPr>
        <w:t>Т</w:t>
      </w:r>
      <w:r w:rsidRPr="00A23615">
        <w:rPr>
          <w:rFonts w:ascii="Arial" w:hAnsi="Arial" w:cs="Arial"/>
          <w:sz w:val="24"/>
          <w:szCs w:val="24"/>
          <w:vertAlign w:val="subscript"/>
        </w:rPr>
        <w:t>(</w:t>
      </w:r>
      <w:proofErr w:type="spellStart"/>
      <w:r w:rsidRPr="00A23615">
        <w:rPr>
          <w:rFonts w:ascii="Arial" w:hAnsi="Arial" w:cs="Arial"/>
          <w:sz w:val="24"/>
          <w:szCs w:val="24"/>
          <w:vertAlign w:val="subscript"/>
        </w:rPr>
        <w:t>баг.мун</w:t>
      </w:r>
      <w:proofErr w:type="spellEnd"/>
      <w:r w:rsidRPr="00A23615">
        <w:rPr>
          <w:rFonts w:ascii="Arial" w:hAnsi="Arial" w:cs="Arial"/>
          <w:sz w:val="24"/>
          <w:szCs w:val="24"/>
          <w:vertAlign w:val="subscript"/>
        </w:rPr>
        <w:t>.)</w:t>
      </w:r>
      <w:r w:rsidRPr="00A23615">
        <w:rPr>
          <w:rFonts w:ascii="Arial" w:hAnsi="Arial" w:cs="Arial"/>
          <w:sz w:val="24"/>
          <w:szCs w:val="24"/>
        </w:rPr>
        <w:t xml:space="preserve"> = (2,01 руб. x 30%) / 100% = 0,60 рублей</w:t>
      </w:r>
    </w:p>
    <w:p w:rsidR="00B003E8" w:rsidRPr="00A23615" w:rsidRDefault="00B003E8">
      <w:pPr>
        <w:rPr>
          <w:rFonts w:ascii="Arial" w:hAnsi="Arial" w:cs="Arial"/>
          <w:sz w:val="24"/>
          <w:szCs w:val="24"/>
        </w:rPr>
      </w:pPr>
    </w:p>
    <w:sectPr w:rsidR="00B003E8" w:rsidRPr="00A23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801E1"/>
    <w:multiLevelType w:val="hybridMultilevel"/>
    <w:tmpl w:val="E9D8BE5C"/>
    <w:lvl w:ilvl="0" w:tplc="FCFC0088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7857"/>
    <w:rsid w:val="004B7857"/>
    <w:rsid w:val="00A23615"/>
    <w:rsid w:val="00B0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53A0F20-332F-4DAC-A69C-E1331540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B78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4B7857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B7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8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99C1D75E70CD33F153649DCEB32D78454205AF522BF6945B65CFF70B1662D84877C1B12A3E78E05F10719CBA286FB102J1R6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299C1D75E70CD33F153649DCEB32D78454205AF512BF3915E66CFF70B1662D84877C1B12A3E78E05F10719CBA286FB102J1R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299C1D75E70CD33F1537A90D8DF727D41485DA05B28FFC50533C9A05446648D1A379FE8787B33ED590F6D9CBDJ3R4I" TargetMode="External"/><Relationship Id="rId5" Type="http://schemas.openxmlformats.org/officeDocument/2006/relationships/hyperlink" Target="consultantplus://offline/ref=0299C1D75E70CD33F1537A90D8DF727D41495EAA502AFFC50533C9A05446648D1A379FE8787B33ED590F6D9CBDJ3R4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1476</Words>
  <Characters>8414</Characters>
  <Application>Microsoft Office Word</Application>
  <DocSecurity>0</DocSecurity>
  <Lines>70</Lines>
  <Paragraphs>19</Paragraphs>
  <ScaleCrop>false</ScaleCrop>
  <Company/>
  <LinksUpToDate>false</LinksUpToDate>
  <CharactersWithSpaces>9871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2025-10-23T06:38:00Z</dcterms:created>
  <dcterms:modified xsi:type="dcterms:W3CDTF">2025-10-23T08:09:00Z</dcterms:modified>
</cp:coreProperties>
</file>